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7FCC3" w14:textId="77777777" w:rsidR="00017729" w:rsidRDefault="00017729" w:rsidP="00017729">
      <w:pPr>
        <w:jc w:val="center"/>
        <w:rPr>
          <w:lang w:val="en-US"/>
        </w:rPr>
      </w:pPr>
      <w:r>
        <w:rPr>
          <w:lang w:val="en-US"/>
        </w:rPr>
        <w:t>Equality and Diversity Statement/Policy</w:t>
      </w:r>
    </w:p>
    <w:p w14:paraId="3AC898FC" w14:textId="77777777" w:rsidR="00FA664A" w:rsidRDefault="000E48F1">
      <w:pPr>
        <w:rPr>
          <w:lang w:val="en-US"/>
        </w:rPr>
      </w:pPr>
      <w:r>
        <w:rPr>
          <w:lang w:val="en-US"/>
        </w:rPr>
        <w:t>BACN is committed to equality and diversity and inclusive practice throughout its procedures and work.</w:t>
      </w:r>
    </w:p>
    <w:p w14:paraId="3CA1D4B6" w14:textId="1F78A627" w:rsidR="000E48F1" w:rsidRDefault="000E48F1">
      <w:pPr>
        <w:rPr>
          <w:lang w:val="en-US"/>
        </w:rPr>
      </w:pPr>
      <w:r>
        <w:rPr>
          <w:lang w:val="en-US"/>
        </w:rPr>
        <w:t>BACN will actively seek to eliminate any unlawful discrimination or bias related to age, di</w:t>
      </w:r>
      <w:r w:rsidR="00437C83">
        <w:rPr>
          <w:lang w:val="en-US"/>
        </w:rPr>
        <w:t>s</w:t>
      </w:r>
      <w:r>
        <w:rPr>
          <w:lang w:val="en-US"/>
        </w:rPr>
        <w:t>ability, gender reassignment, marriage or civil partnership, pregnancy and maternity, race, religion or belief, sex, sexual orientation or any combination of these adhering at all time to the Equality Act 2010. BACN also seeks to not discriminate on the grounds of education, socioeconomics, or personal circumstances.</w:t>
      </w:r>
    </w:p>
    <w:p w14:paraId="276A29CD" w14:textId="77777777" w:rsidR="00814D56" w:rsidRDefault="000E48F1">
      <w:pPr>
        <w:rPr>
          <w:lang w:val="en-US"/>
        </w:rPr>
      </w:pPr>
      <w:r>
        <w:rPr>
          <w:lang w:val="en-US"/>
        </w:rPr>
        <w:t>BACN values the promotion of an inclusive culture and follows its Equality and Diversity policy in all its activities aspiring to promote the following actions:</w:t>
      </w:r>
    </w:p>
    <w:p w14:paraId="15F72A90" w14:textId="36FD715D" w:rsidR="00C94009" w:rsidRPr="00C94009" w:rsidRDefault="000E48F1" w:rsidP="00814D56">
      <w:pPr>
        <w:numPr>
          <w:ilvl w:val="0"/>
          <w:numId w:val="1"/>
        </w:numPr>
        <w:shd w:val="clear" w:color="auto" w:fill="FFFFFF"/>
        <w:spacing w:beforeAutospacing="1" w:after="0" w:afterAutospacing="1" w:line="240" w:lineRule="auto"/>
        <w:rPr>
          <w:rFonts w:ascii="Calibri" w:eastAsia="Times New Roman" w:hAnsi="Calibri" w:cs="Calibri"/>
          <w:color w:val="000000"/>
          <w:lang w:eastAsia="en-GB"/>
        </w:rPr>
      </w:pPr>
      <w:r w:rsidRPr="000E48F1">
        <w:rPr>
          <w:rFonts w:ascii="Calibri" w:eastAsia="Times New Roman" w:hAnsi="Calibri" w:cs="Calibri"/>
          <w:color w:val="000000"/>
          <w:lang w:eastAsia="en-GB"/>
        </w:rPr>
        <w:t>Actively promote</w:t>
      </w:r>
      <w:r w:rsidRPr="000E48F1">
        <w:rPr>
          <w:rFonts w:ascii="Calibri" w:eastAsia="Times New Roman" w:hAnsi="Calibri" w:cs="Calibri"/>
          <w:color w:val="000000"/>
          <w:bdr w:val="none" w:sz="0" w:space="0" w:color="auto" w:frame="1"/>
          <w:shd w:val="clear" w:color="auto" w:fill="FFFFFF"/>
          <w:lang w:eastAsia="en-GB"/>
        </w:rPr>
        <w:t xml:space="preserve"> research from the BAME research community by including </w:t>
      </w:r>
      <w:r w:rsidR="00814D56" w:rsidRPr="009159C2">
        <w:rPr>
          <w:rFonts w:ascii="Calibri" w:eastAsia="Times New Roman" w:hAnsi="Calibri" w:cs="Calibri"/>
          <w:color w:val="000000"/>
          <w:bdr w:val="none" w:sz="0" w:space="0" w:color="auto" w:frame="1"/>
          <w:shd w:val="clear" w:color="auto" w:fill="FFFFFF"/>
          <w:lang w:eastAsia="en-GB"/>
        </w:rPr>
        <w:t xml:space="preserve">a statement with the call for </w:t>
      </w:r>
      <w:r w:rsidRPr="000E48F1">
        <w:rPr>
          <w:rFonts w:ascii="Calibri" w:eastAsia="Times New Roman" w:hAnsi="Calibri" w:cs="Calibri"/>
          <w:color w:val="000000"/>
          <w:bdr w:val="none" w:sz="0" w:space="0" w:color="auto" w:frame="1"/>
          <w:shd w:val="clear" w:color="auto" w:fill="FFFFFF"/>
          <w:lang w:eastAsia="en-GB"/>
        </w:rPr>
        <w:t>talks/posters</w:t>
      </w:r>
      <w:r w:rsidR="00814D56" w:rsidRPr="009159C2">
        <w:rPr>
          <w:rFonts w:ascii="Calibri" w:eastAsia="Times New Roman" w:hAnsi="Calibri" w:cs="Calibri"/>
          <w:color w:val="000000"/>
          <w:bdr w:val="none" w:sz="0" w:space="0" w:color="auto" w:frame="1"/>
          <w:shd w:val="clear" w:color="auto" w:fill="FFFFFF"/>
          <w:lang w:eastAsia="en-GB"/>
        </w:rPr>
        <w:t xml:space="preserve"> that</w:t>
      </w:r>
      <w:r w:rsidR="00A7642D">
        <w:rPr>
          <w:rFonts w:ascii="Calibri" w:eastAsia="Times New Roman" w:hAnsi="Calibri" w:cs="Calibri"/>
          <w:color w:val="000000"/>
          <w:bdr w:val="none" w:sz="0" w:space="0" w:color="auto" w:frame="1"/>
          <w:shd w:val="clear" w:color="auto" w:fill="FFFFFF"/>
          <w:lang w:eastAsia="en-GB"/>
        </w:rPr>
        <w:t xml:space="preserve"> </w:t>
      </w:r>
      <w:r w:rsidR="00C94009">
        <w:rPr>
          <w:rFonts w:ascii="Calibri" w:eastAsia="Times New Roman" w:hAnsi="Calibri" w:cs="Calibri"/>
          <w:color w:val="000000"/>
          <w:bdr w:val="none" w:sz="0" w:space="0" w:color="auto" w:frame="1"/>
          <w:shd w:val="clear" w:color="auto" w:fill="FFFFFF"/>
          <w:lang w:eastAsia="en-GB"/>
        </w:rPr>
        <w:t>BAME status can act as a deciding factor when selecting abstracts for talks/presentations (where academic merit is otherwise comparable)</w:t>
      </w:r>
    </w:p>
    <w:p w14:paraId="5380AF72" w14:textId="020E9A6E" w:rsidR="00437C83" w:rsidRPr="00A7642D" w:rsidRDefault="00437C83" w:rsidP="00814D56">
      <w:pPr>
        <w:numPr>
          <w:ilvl w:val="0"/>
          <w:numId w:val="1"/>
        </w:numPr>
        <w:shd w:val="clear" w:color="auto" w:fill="FFFFFF"/>
        <w:spacing w:beforeAutospacing="1" w:after="0" w:afterAutospacing="1" w:line="240" w:lineRule="auto"/>
        <w:rPr>
          <w:rFonts w:ascii="Calibri" w:eastAsia="Times New Roman" w:hAnsi="Calibri" w:cs="Calibri"/>
          <w:color w:val="000000"/>
          <w:lang w:eastAsia="en-GB"/>
        </w:rPr>
      </w:pPr>
      <w:r w:rsidRPr="00A7642D">
        <w:rPr>
          <w:rFonts w:ascii="Calibri" w:eastAsia="Times New Roman" w:hAnsi="Calibri" w:cs="Calibri"/>
          <w:color w:val="000000"/>
          <w:lang w:eastAsia="en-GB"/>
        </w:rPr>
        <w:t>Submissions for symposia should contain a brief statement</w:t>
      </w:r>
      <w:r w:rsidR="00A7642D" w:rsidRPr="00A7642D">
        <w:rPr>
          <w:rFonts w:ascii="Calibri" w:eastAsia="Times New Roman" w:hAnsi="Calibri" w:cs="Calibri"/>
          <w:color w:val="000000"/>
          <w:lang w:eastAsia="en-GB"/>
        </w:rPr>
        <w:t>,</w:t>
      </w:r>
      <w:r w:rsidRPr="00A7642D">
        <w:rPr>
          <w:rFonts w:ascii="Calibri" w:eastAsia="Times New Roman" w:hAnsi="Calibri" w:cs="Calibri"/>
          <w:color w:val="000000"/>
          <w:lang w:eastAsia="en-GB"/>
        </w:rPr>
        <w:t xml:space="preserve"> for the selection panel</w:t>
      </w:r>
      <w:r w:rsidR="00A7642D" w:rsidRPr="00A7642D">
        <w:rPr>
          <w:rFonts w:ascii="Calibri" w:eastAsia="Times New Roman" w:hAnsi="Calibri" w:cs="Calibri"/>
          <w:color w:val="000000"/>
          <w:lang w:eastAsia="en-GB"/>
        </w:rPr>
        <w:t>,</w:t>
      </w:r>
      <w:r w:rsidRPr="00A7642D">
        <w:rPr>
          <w:rFonts w:ascii="Calibri" w:eastAsia="Times New Roman" w:hAnsi="Calibri" w:cs="Calibri"/>
          <w:color w:val="000000"/>
          <w:lang w:eastAsia="en-GB"/>
        </w:rPr>
        <w:t xml:space="preserve"> about how E</w:t>
      </w:r>
      <w:r w:rsidR="00C94009">
        <w:rPr>
          <w:rFonts w:ascii="Calibri" w:eastAsia="Times New Roman" w:hAnsi="Calibri" w:cs="Calibri"/>
          <w:color w:val="000000"/>
          <w:lang w:eastAsia="en-GB"/>
        </w:rPr>
        <w:t>&amp;D</w:t>
      </w:r>
      <w:r w:rsidRPr="00A7642D">
        <w:rPr>
          <w:rFonts w:ascii="Calibri" w:eastAsia="Times New Roman" w:hAnsi="Calibri" w:cs="Calibri"/>
          <w:color w:val="000000"/>
          <w:lang w:eastAsia="en-GB"/>
        </w:rPr>
        <w:t xml:space="preserve"> Issues were considered in the selection of speakers. All male symposia will not normally be allowed.</w:t>
      </w:r>
    </w:p>
    <w:p w14:paraId="5AF5ECB5" w14:textId="6DB99446" w:rsidR="009159C2" w:rsidRPr="00A7642D" w:rsidRDefault="009159C2" w:rsidP="00814D56">
      <w:pPr>
        <w:numPr>
          <w:ilvl w:val="0"/>
          <w:numId w:val="1"/>
        </w:numPr>
        <w:shd w:val="clear" w:color="auto" w:fill="FFFFFF"/>
        <w:spacing w:beforeAutospacing="1" w:after="0" w:afterAutospacing="1" w:line="240" w:lineRule="auto"/>
        <w:rPr>
          <w:rFonts w:ascii="Calibri" w:eastAsia="Times New Roman" w:hAnsi="Calibri" w:cs="Calibri"/>
          <w:color w:val="000000"/>
          <w:lang w:eastAsia="en-GB"/>
        </w:rPr>
      </w:pPr>
      <w:r w:rsidRPr="00A7642D">
        <w:rPr>
          <w:rFonts w:ascii="Calibri" w:eastAsia="Times New Roman" w:hAnsi="Calibri" w:cs="Calibri"/>
          <w:color w:val="000000"/>
          <w:bdr w:val="none" w:sz="0" w:space="0" w:color="auto" w:frame="1"/>
          <w:shd w:val="clear" w:color="auto" w:fill="FFFFFF"/>
          <w:lang w:eastAsia="en-GB"/>
        </w:rPr>
        <w:t>BACN will ensure that a</w:t>
      </w:r>
      <w:r w:rsidR="00437C83" w:rsidRPr="00A7642D">
        <w:rPr>
          <w:rFonts w:ascii="Calibri" w:eastAsia="Times New Roman" w:hAnsi="Calibri" w:cs="Calibri"/>
          <w:color w:val="000000"/>
          <w:bdr w:val="none" w:sz="0" w:space="0" w:color="auto" w:frame="1"/>
          <w:shd w:val="clear" w:color="auto" w:fill="FFFFFF"/>
          <w:lang w:eastAsia="en-GB"/>
        </w:rPr>
        <w:t>t least one</w:t>
      </w:r>
      <w:r w:rsidRPr="00A7642D">
        <w:rPr>
          <w:rFonts w:ascii="Calibri" w:eastAsia="Times New Roman" w:hAnsi="Calibri" w:cs="Calibri"/>
          <w:color w:val="000000"/>
          <w:bdr w:val="none" w:sz="0" w:space="0" w:color="auto" w:frame="1"/>
          <w:shd w:val="clear" w:color="auto" w:fill="FFFFFF"/>
          <w:lang w:eastAsia="en-GB"/>
        </w:rPr>
        <w:t xml:space="preserve"> third of our presenters will be female</w:t>
      </w:r>
      <w:r w:rsidR="00437C83" w:rsidRPr="00A7642D">
        <w:rPr>
          <w:rFonts w:ascii="Calibri" w:eastAsia="Times New Roman" w:hAnsi="Calibri" w:cs="Calibri"/>
          <w:color w:val="000000"/>
          <w:bdr w:val="none" w:sz="0" w:space="0" w:color="auto" w:frame="1"/>
          <w:shd w:val="clear" w:color="auto" w:fill="FFFFFF"/>
          <w:lang w:eastAsia="en-GB"/>
        </w:rPr>
        <w:t>, and will ensure that there is at least one female on the shortlist for consideration of prizes</w:t>
      </w:r>
    </w:p>
    <w:p w14:paraId="2786C734" w14:textId="245C70C1" w:rsidR="00814D56" w:rsidRPr="009159C2" w:rsidRDefault="009159C2" w:rsidP="009159C2">
      <w:pPr>
        <w:numPr>
          <w:ilvl w:val="0"/>
          <w:numId w:val="1"/>
        </w:numPr>
        <w:shd w:val="clear" w:color="auto" w:fill="FFFFFF"/>
        <w:spacing w:beforeAutospacing="1" w:after="0" w:afterAutospacing="1" w:line="240" w:lineRule="auto"/>
        <w:rPr>
          <w:rFonts w:ascii="Calibri" w:eastAsia="Times New Roman" w:hAnsi="Calibri" w:cs="Calibri"/>
          <w:color w:val="000000"/>
          <w:lang w:eastAsia="en-GB"/>
        </w:rPr>
      </w:pPr>
      <w:r w:rsidRPr="009159C2">
        <w:rPr>
          <w:rFonts w:ascii="Calibri" w:eastAsia="Times New Roman" w:hAnsi="Calibri" w:cs="Calibri"/>
          <w:color w:val="000000"/>
          <w:bdr w:val="none" w:sz="0" w:space="0" w:color="auto" w:frame="1"/>
          <w:shd w:val="clear" w:color="auto" w:fill="FFFFFF"/>
          <w:lang w:eastAsia="en-GB"/>
        </w:rPr>
        <w:t xml:space="preserve">Promote </w:t>
      </w:r>
      <w:r w:rsidR="000E48F1" w:rsidRPr="000E48F1">
        <w:rPr>
          <w:rFonts w:ascii="Calibri" w:eastAsia="Times New Roman" w:hAnsi="Calibri" w:cs="Calibri"/>
          <w:color w:val="000000"/>
          <w:bdr w:val="none" w:sz="0" w:space="0" w:color="auto" w:frame="1"/>
          <w:shd w:val="clear" w:color="auto" w:fill="FFFFFF"/>
          <w:lang w:eastAsia="en-GB"/>
        </w:rPr>
        <w:t xml:space="preserve">bursaries for BAME </w:t>
      </w:r>
      <w:r w:rsidR="009379DE">
        <w:rPr>
          <w:rFonts w:ascii="Calibri" w:eastAsia="Times New Roman" w:hAnsi="Calibri" w:cs="Calibri"/>
          <w:color w:val="000000"/>
          <w:bdr w:val="none" w:sz="0" w:space="0" w:color="auto" w:frame="1"/>
          <w:shd w:val="clear" w:color="auto" w:fill="FFFFFF"/>
          <w:lang w:eastAsia="en-GB"/>
        </w:rPr>
        <w:t>Early Career R</w:t>
      </w:r>
      <w:r w:rsidR="000E48F1" w:rsidRPr="000E48F1">
        <w:rPr>
          <w:rFonts w:ascii="Calibri" w:eastAsia="Times New Roman" w:hAnsi="Calibri" w:cs="Calibri"/>
          <w:color w:val="000000"/>
          <w:bdr w:val="none" w:sz="0" w:space="0" w:color="auto" w:frame="1"/>
          <w:shd w:val="clear" w:color="auto" w:fill="FFFFFF"/>
          <w:lang w:eastAsia="en-GB"/>
        </w:rPr>
        <w:t xml:space="preserve">esearchers </w:t>
      </w:r>
      <w:r w:rsidR="00814D56" w:rsidRPr="009159C2">
        <w:rPr>
          <w:rFonts w:ascii="Calibri" w:eastAsia="Times New Roman" w:hAnsi="Calibri" w:cs="Calibri"/>
          <w:color w:val="000000"/>
          <w:bdr w:val="none" w:sz="0" w:space="0" w:color="auto" w:frame="1"/>
          <w:shd w:val="clear" w:color="auto" w:fill="FFFFFF"/>
          <w:lang w:eastAsia="en-GB"/>
        </w:rPr>
        <w:t>–</w:t>
      </w:r>
      <w:r w:rsidR="000E48F1" w:rsidRPr="000E48F1">
        <w:rPr>
          <w:rFonts w:ascii="Calibri" w:eastAsia="Times New Roman" w:hAnsi="Calibri" w:cs="Calibri"/>
          <w:color w:val="000000"/>
          <w:bdr w:val="none" w:sz="0" w:space="0" w:color="auto" w:frame="1"/>
          <w:shd w:val="clear" w:color="auto" w:fill="FFFFFF"/>
          <w:lang w:eastAsia="en-GB"/>
        </w:rPr>
        <w:t xml:space="preserve"> </w:t>
      </w:r>
      <w:r w:rsidR="00814D56" w:rsidRPr="009159C2">
        <w:rPr>
          <w:rFonts w:ascii="Calibri" w:eastAsia="Times New Roman" w:hAnsi="Calibri" w:cs="Calibri"/>
          <w:color w:val="000000"/>
          <w:bdr w:val="none" w:sz="0" w:space="0" w:color="auto" w:frame="1"/>
          <w:shd w:val="clear" w:color="auto" w:fill="FFFFFF"/>
          <w:lang w:eastAsia="en-GB"/>
        </w:rPr>
        <w:t>at least one funded conference place will be awarded for BAME researcher</w:t>
      </w:r>
    </w:p>
    <w:p w14:paraId="7894DB7F" w14:textId="4D729A94" w:rsidR="000E48F1" w:rsidRPr="000E48F1" w:rsidRDefault="009159C2" w:rsidP="009159C2">
      <w:pPr>
        <w:numPr>
          <w:ilvl w:val="0"/>
          <w:numId w:val="1"/>
        </w:numPr>
        <w:shd w:val="clear" w:color="auto" w:fill="FFFFFF"/>
        <w:spacing w:beforeAutospacing="1" w:after="0" w:afterAutospacing="1" w:line="240" w:lineRule="auto"/>
        <w:rPr>
          <w:rFonts w:ascii="Calibri" w:eastAsia="Times New Roman" w:hAnsi="Calibri" w:cs="Calibri"/>
          <w:color w:val="000000"/>
          <w:lang w:eastAsia="en-GB"/>
        </w:rPr>
      </w:pPr>
      <w:r w:rsidRPr="009159C2">
        <w:rPr>
          <w:rFonts w:ascii="Calibri" w:eastAsia="Times New Roman" w:hAnsi="Calibri" w:cs="Calibri"/>
          <w:color w:val="000000"/>
          <w:lang w:eastAsia="en-GB"/>
        </w:rPr>
        <w:t xml:space="preserve">Promote </w:t>
      </w:r>
      <w:r w:rsidR="000E48F1" w:rsidRPr="000E48F1">
        <w:rPr>
          <w:rFonts w:ascii="Calibri" w:eastAsia="Times New Roman" w:hAnsi="Calibri" w:cs="Calibri"/>
          <w:color w:val="000000"/>
          <w:bdr w:val="none" w:sz="0" w:space="0" w:color="auto" w:frame="1"/>
          <w:shd w:val="clear" w:color="auto" w:fill="FFFFFF"/>
          <w:lang w:eastAsia="en-GB"/>
        </w:rPr>
        <w:t xml:space="preserve">UG </w:t>
      </w:r>
      <w:r w:rsidR="00437C83">
        <w:rPr>
          <w:rFonts w:ascii="Calibri" w:eastAsia="Times New Roman" w:hAnsi="Calibri" w:cs="Calibri"/>
          <w:color w:val="000000"/>
          <w:bdr w:val="none" w:sz="0" w:space="0" w:color="auto" w:frame="1"/>
          <w:shd w:val="clear" w:color="auto" w:fill="FFFFFF"/>
          <w:lang w:eastAsia="en-GB"/>
        </w:rPr>
        <w:t xml:space="preserve">and Masters </w:t>
      </w:r>
      <w:r w:rsidR="000E48F1" w:rsidRPr="000E48F1">
        <w:rPr>
          <w:rFonts w:ascii="Calibri" w:eastAsia="Times New Roman" w:hAnsi="Calibri" w:cs="Calibri"/>
          <w:color w:val="000000"/>
          <w:bdr w:val="none" w:sz="0" w:space="0" w:color="auto" w:frame="1"/>
          <w:shd w:val="clear" w:color="auto" w:fill="FFFFFF"/>
          <w:lang w:eastAsia="en-GB"/>
        </w:rPr>
        <w:t>awards for dissertation research in cog</w:t>
      </w:r>
      <w:r w:rsidR="00814D56" w:rsidRPr="009159C2">
        <w:rPr>
          <w:rFonts w:ascii="Calibri" w:eastAsia="Times New Roman" w:hAnsi="Calibri" w:cs="Calibri"/>
          <w:color w:val="000000"/>
          <w:bdr w:val="none" w:sz="0" w:space="0" w:color="auto" w:frame="1"/>
          <w:shd w:val="clear" w:color="auto" w:fill="FFFFFF"/>
          <w:lang w:eastAsia="en-GB"/>
        </w:rPr>
        <w:t>nitive</w:t>
      </w:r>
      <w:r w:rsidR="000E48F1" w:rsidRPr="000E48F1">
        <w:rPr>
          <w:rFonts w:ascii="Calibri" w:eastAsia="Times New Roman" w:hAnsi="Calibri" w:cs="Calibri"/>
          <w:color w:val="000000"/>
          <w:bdr w:val="none" w:sz="0" w:space="0" w:color="auto" w:frame="1"/>
          <w:shd w:val="clear" w:color="auto" w:fill="FFFFFF"/>
          <w:lang w:eastAsia="en-GB"/>
        </w:rPr>
        <w:t xml:space="preserve"> neuroscience - this </w:t>
      </w:r>
      <w:r w:rsidR="00814D56" w:rsidRPr="009159C2">
        <w:rPr>
          <w:rFonts w:ascii="Calibri" w:eastAsia="Times New Roman" w:hAnsi="Calibri" w:cs="Calibri"/>
          <w:color w:val="000000"/>
          <w:bdr w:val="none" w:sz="0" w:space="0" w:color="auto" w:frame="1"/>
          <w:shd w:val="clear" w:color="auto" w:fill="FFFFFF"/>
          <w:lang w:eastAsia="en-GB"/>
        </w:rPr>
        <w:t>will</w:t>
      </w:r>
      <w:r w:rsidR="000E48F1" w:rsidRPr="000E48F1">
        <w:rPr>
          <w:rFonts w:ascii="Calibri" w:eastAsia="Times New Roman" w:hAnsi="Calibri" w:cs="Calibri"/>
          <w:color w:val="000000"/>
          <w:bdr w:val="none" w:sz="0" w:space="0" w:color="auto" w:frame="1"/>
          <w:shd w:val="clear" w:color="auto" w:fill="FFFFFF"/>
          <w:lang w:eastAsia="en-GB"/>
        </w:rPr>
        <w:t xml:space="preserve"> include conference fee</w:t>
      </w:r>
      <w:r w:rsidR="00814D56" w:rsidRPr="009159C2">
        <w:rPr>
          <w:rFonts w:ascii="Calibri" w:eastAsia="Times New Roman" w:hAnsi="Calibri" w:cs="Calibri"/>
          <w:color w:val="000000"/>
          <w:bdr w:val="none" w:sz="0" w:space="0" w:color="auto" w:frame="1"/>
          <w:shd w:val="clear" w:color="auto" w:fill="FFFFFF"/>
          <w:lang w:eastAsia="en-GB"/>
        </w:rPr>
        <w:t xml:space="preserve"> waiver</w:t>
      </w:r>
      <w:r w:rsidR="000E48F1" w:rsidRPr="000E48F1">
        <w:rPr>
          <w:rFonts w:ascii="Calibri" w:eastAsia="Times New Roman" w:hAnsi="Calibri" w:cs="Calibri"/>
          <w:color w:val="000000"/>
          <w:bdr w:val="none" w:sz="0" w:space="0" w:color="auto" w:frame="1"/>
          <w:shd w:val="clear" w:color="auto" w:fill="FFFFFF"/>
          <w:lang w:eastAsia="en-GB"/>
        </w:rPr>
        <w:t xml:space="preserve"> and an invitation to give a talk/poster at the conference</w:t>
      </w:r>
    </w:p>
    <w:p w14:paraId="01B58D87" w14:textId="771B93AC" w:rsidR="006F29AE" w:rsidRPr="006F29AE" w:rsidRDefault="00A7642D" w:rsidP="006F29AE">
      <w:pPr>
        <w:numPr>
          <w:ilvl w:val="0"/>
          <w:numId w:val="1"/>
        </w:numPr>
        <w:shd w:val="clear" w:color="auto" w:fill="FFFFFF"/>
        <w:spacing w:beforeAutospacing="1" w:after="0" w:afterAutospacing="1"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Research being presented at BACN meetings should confirm that the </w:t>
      </w:r>
      <w:r>
        <w:rPr>
          <w:bdr w:val="none" w:sz="0" w:space="0" w:color="auto" w:frame="1"/>
          <w:shd w:val="clear" w:color="auto" w:fill="FFFFFF"/>
        </w:rPr>
        <w:t>ability to participate in the research was not influenced</w:t>
      </w:r>
      <w:r>
        <w:t xml:space="preserve"> by the protected characteristics of the research volunteers (</w:t>
      </w:r>
      <w:r w:rsidR="007C20BB">
        <w:t>unless these were the focus of the investigation</w:t>
      </w:r>
      <w:r>
        <w:t>)</w:t>
      </w:r>
    </w:p>
    <w:p w14:paraId="2D032738" w14:textId="77777777" w:rsidR="000E48F1" w:rsidRPr="00A7642D" w:rsidRDefault="006F29AE" w:rsidP="006F29AE">
      <w:pPr>
        <w:numPr>
          <w:ilvl w:val="0"/>
          <w:numId w:val="1"/>
        </w:numPr>
        <w:shd w:val="clear" w:color="auto" w:fill="FFFFFF"/>
        <w:spacing w:beforeAutospacing="1" w:after="0" w:afterAutospacing="1" w:line="240" w:lineRule="auto"/>
        <w:rPr>
          <w:rFonts w:ascii="Calibri" w:eastAsia="Times New Roman" w:hAnsi="Calibri" w:cs="Calibri"/>
          <w:color w:val="000000"/>
          <w:lang w:eastAsia="en-GB"/>
        </w:rPr>
      </w:pPr>
      <w:r w:rsidRPr="00A7642D">
        <w:rPr>
          <w:rFonts w:ascii="Calibri" w:eastAsia="Times New Roman" w:hAnsi="Calibri" w:cs="Calibri"/>
          <w:color w:val="000000"/>
          <w:bdr w:val="none" w:sz="0" w:space="0" w:color="auto" w:frame="1"/>
          <w:shd w:val="clear" w:color="auto" w:fill="FFFFFF"/>
          <w:lang w:eastAsia="en-GB"/>
        </w:rPr>
        <w:t>Encourage sponsors to consider how their equipment can ensure inclusive participation and ask that this is highlighted when presenting their equipment at meetings</w:t>
      </w:r>
    </w:p>
    <w:p w14:paraId="6D046B81" w14:textId="40A10A2A" w:rsidR="00814D56" w:rsidRPr="00A7642D" w:rsidRDefault="00814D56" w:rsidP="00FC7058">
      <w:pPr>
        <w:numPr>
          <w:ilvl w:val="0"/>
          <w:numId w:val="1"/>
        </w:numPr>
        <w:shd w:val="clear" w:color="auto" w:fill="FFFFFF"/>
        <w:spacing w:beforeAutospacing="1" w:after="0" w:afterAutospacing="1" w:line="240" w:lineRule="auto"/>
        <w:rPr>
          <w:rFonts w:ascii="Calibri" w:eastAsia="Times New Roman" w:hAnsi="Calibri" w:cs="Calibri"/>
          <w:color w:val="000000"/>
          <w:lang w:eastAsia="en-GB"/>
        </w:rPr>
      </w:pPr>
      <w:r w:rsidRPr="00A7642D">
        <w:rPr>
          <w:rFonts w:ascii="Calibri" w:eastAsia="Times New Roman" w:hAnsi="Calibri" w:cs="Calibri"/>
          <w:color w:val="000000"/>
          <w:bdr w:val="none" w:sz="0" w:space="0" w:color="auto" w:frame="1"/>
          <w:shd w:val="clear" w:color="auto" w:fill="FFFFFF"/>
          <w:lang w:eastAsia="en-GB"/>
        </w:rPr>
        <w:t xml:space="preserve">Ensure that </w:t>
      </w:r>
      <w:r w:rsidR="00437C83" w:rsidRPr="00A7642D">
        <w:rPr>
          <w:rFonts w:ascii="Calibri" w:eastAsia="Times New Roman" w:hAnsi="Calibri" w:cs="Calibri"/>
          <w:color w:val="000000"/>
          <w:bdr w:val="none" w:sz="0" w:space="0" w:color="auto" w:frame="1"/>
          <w:shd w:val="clear" w:color="auto" w:fill="FFFFFF"/>
          <w:lang w:eastAsia="en-GB"/>
        </w:rPr>
        <w:t xml:space="preserve">the committee is inclusive in terms of composition by gender and </w:t>
      </w:r>
      <w:r w:rsidRPr="00A7642D">
        <w:rPr>
          <w:rFonts w:ascii="Calibri" w:eastAsia="Times New Roman" w:hAnsi="Calibri" w:cs="Calibri"/>
          <w:color w:val="000000"/>
          <w:bdr w:val="none" w:sz="0" w:space="0" w:color="auto" w:frame="1"/>
          <w:shd w:val="clear" w:color="auto" w:fill="FFFFFF"/>
          <w:lang w:eastAsia="en-GB"/>
        </w:rPr>
        <w:t>BAME</w:t>
      </w:r>
    </w:p>
    <w:p w14:paraId="5D9D34BD" w14:textId="77777777" w:rsidR="006F29AE" w:rsidRPr="006F29AE" w:rsidRDefault="006F29AE" w:rsidP="00FC7058">
      <w:pPr>
        <w:numPr>
          <w:ilvl w:val="0"/>
          <w:numId w:val="1"/>
        </w:numPr>
        <w:shd w:val="clear" w:color="auto" w:fill="FFFFFF"/>
        <w:spacing w:beforeAutospacing="1" w:after="0" w:afterAutospacing="1" w:line="240" w:lineRule="auto"/>
        <w:rPr>
          <w:rFonts w:ascii="Calibri" w:eastAsia="Times New Roman" w:hAnsi="Calibri" w:cs="Calibri"/>
          <w:color w:val="000000"/>
          <w:lang w:eastAsia="en-GB"/>
        </w:rPr>
      </w:pPr>
      <w:r w:rsidRPr="006F29AE">
        <w:rPr>
          <w:rFonts w:ascii="Calibri" w:eastAsia="Times New Roman" w:hAnsi="Calibri" w:cs="Calibri"/>
          <w:color w:val="000000"/>
          <w:bdr w:val="none" w:sz="0" w:space="0" w:color="auto" w:frame="1"/>
          <w:shd w:val="clear" w:color="auto" w:fill="FFFFFF"/>
          <w:lang w:eastAsia="en-GB"/>
        </w:rPr>
        <w:t>Committee meetings will have an E&amp;D agenda item to discuss how BACN can promote E&amp;D issues in Cognitive Neuroscience taking an activist stance</w:t>
      </w:r>
    </w:p>
    <w:p w14:paraId="72FD20AE" w14:textId="77777777" w:rsidR="000E48F1" w:rsidRPr="000E48F1" w:rsidRDefault="000E48F1" w:rsidP="009159C2">
      <w:pPr>
        <w:pStyle w:val="ListParagraph"/>
        <w:rPr>
          <w:lang w:val="en-US"/>
        </w:rPr>
      </w:pPr>
    </w:p>
    <w:p w14:paraId="73DBB43C" w14:textId="77777777" w:rsidR="000E48F1" w:rsidRDefault="000E48F1">
      <w:pPr>
        <w:rPr>
          <w:lang w:val="en-US"/>
        </w:rPr>
      </w:pPr>
    </w:p>
    <w:p w14:paraId="4E9E59E8" w14:textId="77777777" w:rsidR="000E48F1" w:rsidRPr="000E48F1" w:rsidRDefault="000E48F1">
      <w:pPr>
        <w:rPr>
          <w:lang w:val="en-US"/>
        </w:rPr>
      </w:pPr>
    </w:p>
    <w:sectPr w:rsidR="000E48F1" w:rsidRPr="000E48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D7554E"/>
    <w:multiLevelType w:val="hybridMultilevel"/>
    <w:tmpl w:val="BECC2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B734E7"/>
    <w:multiLevelType w:val="multilevel"/>
    <w:tmpl w:val="A400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8F1"/>
    <w:rsid w:val="00017729"/>
    <w:rsid w:val="000E48F1"/>
    <w:rsid w:val="003A3A6F"/>
    <w:rsid w:val="00437C83"/>
    <w:rsid w:val="006F29AE"/>
    <w:rsid w:val="00745853"/>
    <w:rsid w:val="007C20BB"/>
    <w:rsid w:val="00814D56"/>
    <w:rsid w:val="008C2205"/>
    <w:rsid w:val="009159C2"/>
    <w:rsid w:val="009379DE"/>
    <w:rsid w:val="00A7642D"/>
    <w:rsid w:val="00C94009"/>
    <w:rsid w:val="00EA6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7B28E"/>
  <w15:chartTrackingRefBased/>
  <w15:docId w15:val="{43748E3C-84A9-44A5-A23A-DF7B2D43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8F1"/>
    <w:pPr>
      <w:ind w:left="720"/>
      <w:contextualSpacing/>
    </w:pPr>
  </w:style>
  <w:style w:type="character" w:styleId="CommentReference">
    <w:name w:val="annotation reference"/>
    <w:basedOn w:val="DefaultParagraphFont"/>
    <w:uiPriority w:val="99"/>
    <w:semiHidden/>
    <w:unhideWhenUsed/>
    <w:rsid w:val="009379DE"/>
    <w:rPr>
      <w:sz w:val="16"/>
      <w:szCs w:val="16"/>
    </w:rPr>
  </w:style>
  <w:style w:type="paragraph" w:styleId="CommentText">
    <w:name w:val="annotation text"/>
    <w:basedOn w:val="Normal"/>
    <w:link w:val="CommentTextChar"/>
    <w:uiPriority w:val="99"/>
    <w:semiHidden/>
    <w:unhideWhenUsed/>
    <w:rsid w:val="009379DE"/>
    <w:pPr>
      <w:spacing w:line="240" w:lineRule="auto"/>
    </w:pPr>
    <w:rPr>
      <w:sz w:val="20"/>
      <w:szCs w:val="20"/>
    </w:rPr>
  </w:style>
  <w:style w:type="character" w:customStyle="1" w:styleId="CommentTextChar">
    <w:name w:val="Comment Text Char"/>
    <w:basedOn w:val="DefaultParagraphFont"/>
    <w:link w:val="CommentText"/>
    <w:uiPriority w:val="99"/>
    <w:semiHidden/>
    <w:rsid w:val="009379DE"/>
    <w:rPr>
      <w:sz w:val="20"/>
      <w:szCs w:val="20"/>
    </w:rPr>
  </w:style>
  <w:style w:type="paragraph" w:styleId="CommentSubject">
    <w:name w:val="annotation subject"/>
    <w:basedOn w:val="CommentText"/>
    <w:next w:val="CommentText"/>
    <w:link w:val="CommentSubjectChar"/>
    <w:uiPriority w:val="99"/>
    <w:semiHidden/>
    <w:unhideWhenUsed/>
    <w:rsid w:val="009379DE"/>
    <w:rPr>
      <w:b/>
      <w:bCs/>
    </w:rPr>
  </w:style>
  <w:style w:type="character" w:customStyle="1" w:styleId="CommentSubjectChar">
    <w:name w:val="Comment Subject Char"/>
    <w:basedOn w:val="CommentTextChar"/>
    <w:link w:val="CommentSubject"/>
    <w:uiPriority w:val="99"/>
    <w:semiHidden/>
    <w:rsid w:val="009379DE"/>
    <w:rPr>
      <w:b/>
      <w:bCs/>
      <w:sz w:val="20"/>
      <w:szCs w:val="20"/>
    </w:rPr>
  </w:style>
  <w:style w:type="paragraph" w:styleId="BalloonText">
    <w:name w:val="Balloon Text"/>
    <w:basedOn w:val="Normal"/>
    <w:link w:val="BalloonTextChar"/>
    <w:uiPriority w:val="99"/>
    <w:semiHidden/>
    <w:unhideWhenUsed/>
    <w:rsid w:val="00937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9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8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Mary-Jane Budd</dc:creator>
  <cp:keywords/>
  <dc:description/>
  <cp:lastModifiedBy>Jamie</cp:lastModifiedBy>
  <cp:revision>4</cp:revision>
  <dcterms:created xsi:type="dcterms:W3CDTF">2020-07-01T09:55:00Z</dcterms:created>
  <dcterms:modified xsi:type="dcterms:W3CDTF">2020-07-06T17:24:00Z</dcterms:modified>
</cp:coreProperties>
</file>